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C1D41BE" w:rsidRPr="004A598D" w:rsidRDefault="0C1D41BE" w:rsidP="0C1D41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2E73" w:rsidRPr="00962E73" w:rsidRDefault="00962E73" w:rsidP="00962E7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E73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962E73" w:rsidRPr="00962E73" w:rsidRDefault="00962E73" w:rsidP="00962E7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E73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962E73" w:rsidRPr="00962E73" w:rsidRDefault="00962E73" w:rsidP="00962E7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E73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962E7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4A598D" w:rsidRDefault="00962E73" w:rsidP="00962E7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E73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DB597C" w:rsidRPr="004A598D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  <w:r w:rsidR="00025AD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МЕтодической подготовки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C78C2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1968E5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Профили: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7E4D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и управление</w:t>
      </w:r>
      <w:r w:rsidR="00DB597C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3B37C8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="001B653A" w:rsidRPr="004A598D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3B37C8" w:rsidP="0C1D4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7</w:t>
      </w:r>
      <w:r w:rsidR="0C1D41BE" w:rsidRPr="004A598D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29D" w:rsidRPr="004A598D" w:rsidRDefault="009B129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A598D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A598D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025AD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C78C2"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10133" w:rsidRPr="00163B47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10133" w:rsidRPr="00163B47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10133" w:rsidRPr="008F6961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</w:t>
      </w:r>
      <w:r w:rsidRPr="00492B47">
        <w:rPr>
          <w:rFonts w:ascii="Times New Roman" w:eastAsia="Times New Roman" w:hAnsi="Times New Roman"/>
          <w:sz w:val="24"/>
          <w:szCs w:val="24"/>
          <w:lang w:eastAsia="ru-RU"/>
        </w:rPr>
        <w:t>(по отраслям)», профиль «</w:t>
      </w:r>
      <w:r w:rsidR="007E4D4C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Экономика и управление</w:t>
      </w:r>
      <w:r w:rsidRPr="00492B47">
        <w:rPr>
          <w:rFonts w:ascii="Times New Roman" w:eastAsia="Times New Roman" w:hAnsi="Times New Roman"/>
          <w:sz w:val="24"/>
          <w:szCs w:val="24"/>
          <w:lang w:eastAsia="ru-RU"/>
        </w:rPr>
        <w:t>», утв.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протоколом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4A598D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4A598D" w:rsidTr="00387353">
        <w:tc>
          <w:tcPr>
            <w:tcW w:w="4361" w:type="dxa"/>
          </w:tcPr>
          <w:p w:rsidR="00DB597C" w:rsidRPr="004A598D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4A598D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4A598D" w:rsidTr="00387353">
        <w:tc>
          <w:tcPr>
            <w:tcW w:w="4361" w:type="dxa"/>
          </w:tcPr>
          <w:p w:rsidR="00DB597C" w:rsidRPr="004A598D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4A598D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4A598D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B129D" w:rsidP="009B129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Быстрова Н.</w:t>
            </w:r>
            <w:r w:rsidR="00973031" w:rsidRPr="004A598D">
              <w:rPr>
                <w:rFonts w:ascii="Times New Roman" w:eastAsia="Times New Roman" w:hAnsi="Times New Roman"/>
                <w:sz w:val="24"/>
                <w:szCs w:val="24"/>
              </w:rPr>
              <w:t>В.</w:t>
            </w:r>
            <w:r w:rsidR="002F7729" w:rsidRPr="004A598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6195" w:rsidRPr="004A598D" w:rsidTr="00387353">
        <w:tc>
          <w:tcPr>
            <w:tcW w:w="4361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Филатова О.Н., доцент</w:t>
            </w:r>
          </w:p>
        </w:tc>
        <w:tc>
          <w:tcPr>
            <w:tcW w:w="5492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6195" w:rsidRPr="004A598D" w:rsidTr="00387353">
        <w:tc>
          <w:tcPr>
            <w:tcW w:w="4361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Булаева О.Н., доцент</w:t>
            </w:r>
          </w:p>
        </w:tc>
        <w:tc>
          <w:tcPr>
            <w:tcW w:w="5492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Колдина М.И.</w:t>
            </w:r>
            <w:r w:rsidR="002F7729" w:rsidRPr="004A598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4A598D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0133" w:rsidRDefault="00410133" w:rsidP="00410133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A83303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A83303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410133" w:rsidRPr="008F6961" w:rsidRDefault="00410133" w:rsidP="00410133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B65E5" w:rsidRPr="004A598D" w:rsidRDefault="005B65E5" w:rsidP="0087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RPr="004A598D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4A598D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..9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Педагогические технологии 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Моделирование педагогических систем 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 …………………………………….</w:t>
      </w:r>
      <w:r w:rsidR="00733824" w:rsidRPr="004A598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C708A" w:rsidRPr="004A598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D12955" w:rsidRPr="00025ADD" w:rsidRDefault="003E5AC1" w:rsidP="00E81294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обучения …………………………………………</w:t>
      </w:r>
      <w:r w:rsidR="00750F06" w:rsidRPr="00025AD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025AD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33824" w:rsidRPr="00025AD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C708A" w:rsidRPr="00025AD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A598D" w:rsidRDefault="009D039A" w:rsidP="003E5AC1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6.Программа итоговой аттестации…………………………………………………………….39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4A598D" w:rsidRDefault="005B65E5" w:rsidP="00874862">
      <w:pPr>
        <w:spacing w:after="0"/>
        <w:ind w:left="644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4A598D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4A598D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4A598D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4A598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4A598D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образования» 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пятом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шесто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м 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и седьмом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семестрах.</w:t>
      </w:r>
    </w:p>
    <w:p w:rsidR="00520A5F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4A598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4A59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интеллектуальную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4A598D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4A598D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Личностно-деятельностный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подход,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4A598D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4A598D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598D">
        <w:rPr>
          <w:rFonts w:ascii="Times New Roman" w:hAnsi="Times New Roman"/>
          <w:b/>
          <w:sz w:val="24"/>
          <w:szCs w:val="24"/>
        </w:rPr>
        <w:t>целью</w:t>
      </w:r>
      <w:r w:rsidRPr="004A598D">
        <w:rPr>
          <w:rFonts w:ascii="Times New Roman" w:hAnsi="Times New Roman"/>
          <w:sz w:val="24"/>
          <w:szCs w:val="24"/>
        </w:rPr>
        <w:t xml:space="preserve">: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3B37C8" w:rsidRPr="004A598D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необходимых для 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598D">
        <w:rPr>
          <w:rFonts w:ascii="Times New Roman" w:hAnsi="Times New Roman"/>
          <w:b/>
          <w:sz w:val="24"/>
          <w:szCs w:val="24"/>
        </w:rPr>
        <w:t>задачи</w:t>
      </w:r>
      <w:r w:rsidRPr="004A598D">
        <w:rPr>
          <w:rFonts w:ascii="Times New Roman" w:hAnsi="Times New Roman"/>
          <w:sz w:val="24"/>
          <w:szCs w:val="24"/>
        </w:rPr>
        <w:t>:</w:t>
      </w:r>
    </w:p>
    <w:p w:rsidR="001317C3" w:rsidRPr="004A598D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 w:rsidR="0096324E" w:rsidRPr="004A598D">
        <w:rPr>
          <w:rFonts w:ascii="Times New Roman" w:hAnsi="Times New Roman" w:cs="Times New Roman"/>
          <w:sz w:val="24"/>
          <w:szCs w:val="24"/>
        </w:rPr>
        <w:t>педагогических технологий</w:t>
      </w:r>
      <w:r w:rsidRPr="004A598D">
        <w:rPr>
          <w:rFonts w:ascii="Times New Roman" w:hAnsi="Times New Roman" w:cs="Times New Roman"/>
          <w:sz w:val="24"/>
          <w:szCs w:val="24"/>
        </w:rPr>
        <w:t>, необходимых для решения профессиональных задача в будущей педагогической деятельности.</w:t>
      </w:r>
    </w:p>
    <w:p w:rsidR="00AA698E" w:rsidRPr="004A598D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A598D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</w:t>
      </w:r>
      <w:r w:rsidR="0096324E" w:rsidRPr="004A598D">
        <w:rPr>
          <w:rFonts w:ascii="Times New Roman" w:hAnsi="Times New Roman" w:cs="Times New Roman"/>
          <w:sz w:val="24"/>
          <w:szCs w:val="24"/>
        </w:rPr>
        <w:t>едагогически</w:t>
      </w:r>
      <w:r w:rsidR="00AA698E" w:rsidRPr="004A598D">
        <w:rPr>
          <w:rFonts w:ascii="Times New Roman" w:hAnsi="Times New Roman" w:cs="Times New Roman"/>
          <w:sz w:val="24"/>
          <w:szCs w:val="24"/>
        </w:rPr>
        <w:t xml:space="preserve">х </w:t>
      </w:r>
      <w:r w:rsidR="0096324E" w:rsidRPr="004A598D">
        <w:rPr>
          <w:rFonts w:ascii="Times New Roman" w:hAnsi="Times New Roman" w:cs="Times New Roman"/>
          <w:sz w:val="24"/>
          <w:szCs w:val="24"/>
        </w:rPr>
        <w:t xml:space="preserve">систем </w:t>
      </w:r>
      <w:r w:rsidR="00AA698E" w:rsidRPr="004A598D">
        <w:rPr>
          <w:rFonts w:ascii="Times New Roman" w:hAnsi="Times New Roman" w:cs="Times New Roman"/>
          <w:sz w:val="24"/>
          <w:szCs w:val="24"/>
        </w:rPr>
        <w:t>в мировой педагогической практике.</w:t>
      </w:r>
    </w:p>
    <w:p w:rsidR="00DB597C" w:rsidRPr="004A598D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</w:t>
      </w:r>
      <w:r w:rsidR="00C87B2A" w:rsidRPr="004A598D">
        <w:rPr>
          <w:rFonts w:ascii="Times New Roman" w:hAnsi="Times New Roman" w:cs="Times New Roman"/>
          <w:sz w:val="24"/>
          <w:szCs w:val="24"/>
        </w:rPr>
        <w:t xml:space="preserve"> студентов,</w:t>
      </w:r>
      <w:r w:rsidRPr="004A598D">
        <w:rPr>
          <w:rFonts w:ascii="Times New Roman" w:hAnsi="Times New Roman" w:cs="Times New Roman"/>
          <w:sz w:val="24"/>
          <w:szCs w:val="24"/>
        </w:rPr>
        <w:t xml:space="preserve"> реализующих </w:t>
      </w:r>
      <w:r w:rsidR="002F7C56" w:rsidRPr="004A598D">
        <w:rPr>
          <w:rFonts w:ascii="Times New Roman" w:hAnsi="Times New Roman" w:cs="Times New Roman"/>
          <w:sz w:val="24"/>
          <w:szCs w:val="24"/>
        </w:rPr>
        <w:t>технологии обучения зарубежной педагогики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A598D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 w:rsidR="002F7C56" w:rsidRPr="004A598D">
        <w:rPr>
          <w:rFonts w:ascii="Times New Roman" w:hAnsi="Times New Roman" w:cs="Times New Roman"/>
          <w:sz w:val="24"/>
          <w:szCs w:val="24"/>
        </w:rPr>
        <w:t>о технологиях обучения педагогов прошлого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A598D" w:rsidRDefault="00AA698E" w:rsidP="00335F58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A598D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A598D">
        <w:rPr>
          <w:rFonts w:ascii="Times New Roman" w:hAnsi="Times New Roman" w:cs="Times New Roman"/>
          <w:sz w:val="24"/>
          <w:szCs w:val="24"/>
        </w:rPr>
        <w:t xml:space="preserve"> обучения проявляющихся </w:t>
      </w:r>
      <w:r w:rsidR="002F7C56" w:rsidRPr="004A598D">
        <w:rPr>
          <w:rFonts w:ascii="Times New Roman" w:hAnsi="Times New Roman" w:cs="Times New Roman"/>
          <w:sz w:val="24"/>
          <w:szCs w:val="24"/>
        </w:rPr>
        <w:t>при реализации интерактивных технологий обучения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1317C3" w:rsidRPr="004A598D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5ADD" w:rsidRDefault="00025ADD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ОПК-6Способен использовать психолого-педагогические технологии в профессиональной деятельности, необходимые для индивидуализации обучения,развития, воспитания, в том числе обучающихся с особыми образовательными потребностями; </w:t>
      </w:r>
    </w:p>
    <w:p w:rsidR="0016669B" w:rsidRDefault="00025ADD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bCs/>
          <w:sz w:val="24"/>
          <w:szCs w:val="24"/>
          <w:lang w:eastAsia="ru-RU"/>
        </w:rPr>
        <w:t>ОПК-7Способен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45FA" w:rsidRPr="004A598D" w:rsidRDefault="00B745FA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E222AB" w:rsidRPr="004A598D" w:rsidTr="00232986">
        <w:tc>
          <w:tcPr>
            <w:tcW w:w="817" w:type="dxa"/>
            <w:shd w:val="clear" w:color="auto" w:fill="auto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4A598D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4A598D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Pr="004A598D" w:rsidRDefault="005E1EF5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968E5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9419FC" w:rsidRPr="004A598D" w:rsidTr="001968E5">
        <w:tc>
          <w:tcPr>
            <w:tcW w:w="817" w:type="dxa"/>
            <w:shd w:val="clear" w:color="auto" w:fill="auto"/>
          </w:tcPr>
          <w:p w:rsidR="009419FC" w:rsidRPr="004A598D" w:rsidRDefault="009419FC" w:rsidP="009419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9419FC" w:rsidRPr="004A598D" w:rsidRDefault="00E81294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применять индивидуализированные, </w:t>
            </w:r>
            <w:r w:rsidRPr="00E8129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701" w:type="dxa"/>
            <w:shd w:val="clear" w:color="auto" w:fill="auto"/>
          </w:tcPr>
          <w:p w:rsidR="005E1EF5" w:rsidRDefault="00025ADD" w:rsidP="009419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.2;</w:t>
            </w:r>
          </w:p>
          <w:p w:rsidR="005E1EF5" w:rsidRPr="004A598D" w:rsidRDefault="005E1EF5" w:rsidP="005E1EF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  <w:p w:rsidR="005E1EF5" w:rsidRPr="004A598D" w:rsidRDefault="005E1EF5" w:rsidP="009419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419FC" w:rsidRPr="004A598D" w:rsidRDefault="009419FC" w:rsidP="009419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иллюстративные, методы проблемного изложения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 в ЭОС,</w:t>
            </w:r>
          </w:p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презентация, практическая работа (</w:t>
            </w:r>
            <w:r w:rsidR="003B37C8" w:rsidRPr="004A598D">
              <w:rPr>
                <w:rFonts w:ascii="Times New Roman" w:hAnsi="Times New Roman"/>
                <w:sz w:val="24"/>
                <w:szCs w:val="24"/>
              </w:rPr>
              <w:t>эссе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), сообщение</w:t>
            </w:r>
          </w:p>
          <w:p w:rsidR="009419FC" w:rsidRPr="004A598D" w:rsidRDefault="009419FC" w:rsidP="009419FC">
            <w:pPr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black"/>
              </w:rPr>
            </w:pPr>
          </w:p>
        </w:tc>
      </w:tr>
      <w:tr w:rsidR="009419FC" w:rsidRPr="004A598D" w:rsidTr="001968E5">
        <w:tc>
          <w:tcPr>
            <w:tcW w:w="817" w:type="dxa"/>
            <w:shd w:val="clear" w:color="auto" w:fill="auto"/>
          </w:tcPr>
          <w:p w:rsidR="009419FC" w:rsidRPr="004A598D" w:rsidRDefault="009419FC" w:rsidP="009419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977" w:type="dxa"/>
            <w:shd w:val="clear" w:color="auto" w:fill="auto"/>
          </w:tcPr>
          <w:p w:rsidR="009419FC" w:rsidRPr="004A598D" w:rsidRDefault="009419FC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025ADD" w:rsidRPr="00025ADD">
              <w:rPr>
                <w:rFonts w:ascii="Times New Roman" w:hAnsi="Times New Roman"/>
                <w:bCs/>
                <w:sz w:val="24"/>
                <w:szCs w:val="24"/>
              </w:rPr>
              <w:t>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701" w:type="dxa"/>
            <w:shd w:val="clear" w:color="auto" w:fill="auto"/>
          </w:tcPr>
          <w:p w:rsidR="005E1EF5" w:rsidRDefault="005E1EF5" w:rsidP="005E1EF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.2;</w:t>
            </w:r>
          </w:p>
          <w:p w:rsidR="009419FC" w:rsidRPr="004A598D" w:rsidRDefault="005E1EF5" w:rsidP="005E1EF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</w:tc>
        <w:tc>
          <w:tcPr>
            <w:tcW w:w="1843" w:type="dxa"/>
          </w:tcPr>
          <w:p w:rsidR="009419FC" w:rsidRPr="004A598D" w:rsidRDefault="009419FC" w:rsidP="009419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интерактивныеметоды, игровые методы обучения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9419FC" w:rsidRPr="004A598D" w:rsidRDefault="009419FC" w:rsidP="005E1EF5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доклад, </w:t>
            </w:r>
            <w:r w:rsidR="00025ADD" w:rsidRPr="004A598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4A598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4A598D" w:rsidRDefault="001968E5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Ваганова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Ольга Игоревна</w:t>
      </w:r>
      <w:r w:rsidR="00DB597C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4A598D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4A598D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500A36" w:rsidRPr="004A598D" w:rsidRDefault="00500A36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Ваганова Ольга Игоревна, к.п.н., доцент кафедры профессионального образования и управления образовательными системами </w:t>
      </w:r>
    </w:p>
    <w:p w:rsidR="002F7729" w:rsidRPr="004A598D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4A598D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Колдина Маргарита Игоревна, к.п.н., доцент кафедры профессионального образования и управления образовательными системами</w:t>
      </w: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4A598D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4A74E1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завершающим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модулей: </w:t>
      </w:r>
      <w:r w:rsidR="004A74E1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К.М.7 «Профессиональная педагогика»,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К.М.08 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К.М.09 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4A598D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4A598D" w:rsidTr="58DD81D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4A598D" w:rsidTr="58DD81D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4A598D" w:rsidTr="58DD81D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4A598D" w:rsidTr="58DD81D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4A598D" w:rsidTr="58DD81D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4A598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4A598D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33C40"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Технология профессионально-педагогической деятельности</w:t>
      </w:r>
      <w:r w:rsidR="00DB597C"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4A598D" w:rsidTr="004A74E1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1968E5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DB597C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4A598D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A598D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A598D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4A598D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4A598D" w:rsidTr="004A74E1">
        <w:tc>
          <w:tcPr>
            <w:tcW w:w="1419" w:type="dxa"/>
            <w:shd w:val="clear" w:color="auto" w:fill="auto"/>
          </w:tcPr>
          <w:p w:rsidR="00053A2C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4A598D" w:rsidRDefault="004A74E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4A598D" w:rsidRDefault="00025AD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A598D" w:rsidRDefault="003B37C8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3B37C8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3B37C8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 КП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A598D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4A598D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4A598D" w:rsidTr="004A74E1">
        <w:tc>
          <w:tcPr>
            <w:tcW w:w="1419" w:type="dxa"/>
            <w:shd w:val="clear" w:color="auto" w:fill="auto"/>
          </w:tcPr>
          <w:p w:rsidR="00A32FB6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4A598D" w:rsidRDefault="004A74E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025ADD" w:rsidRDefault="00025AD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F2474D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E81294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4A598D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4A598D" w:rsidRDefault="002D1EE9" w:rsidP="004A74E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4A74E1"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4A598D" w:rsidTr="004A74E1">
        <w:tc>
          <w:tcPr>
            <w:tcW w:w="1419" w:type="dxa"/>
            <w:shd w:val="clear" w:color="auto" w:fill="auto"/>
          </w:tcPr>
          <w:p w:rsidR="00A32FB6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4A598D" w:rsidRDefault="004A74E1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B33C40" w:rsidP="00F247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F2474D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F2474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812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4A74E1" w:rsidP="004A74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A32FB6"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968E5" w:rsidRPr="004A598D" w:rsidTr="004A74E1">
        <w:tc>
          <w:tcPr>
            <w:tcW w:w="1419" w:type="dxa"/>
            <w:shd w:val="clear" w:color="auto" w:fill="auto"/>
          </w:tcPr>
          <w:p w:rsidR="001968E5" w:rsidRPr="004A598D" w:rsidRDefault="001968E5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1968E5" w:rsidRPr="004A598D" w:rsidRDefault="001968E5" w:rsidP="00196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8E5" w:rsidRPr="004A598D" w:rsidRDefault="001968E5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8E5" w:rsidRPr="00F2474D" w:rsidRDefault="00F2474D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F2474D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4A598D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4A598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4A598D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4A598D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4A598D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занятию,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F70607" w:rsidRPr="004A598D">
        <w:rPr>
          <w:rFonts w:ascii="Times New Roman" w:hAnsi="Times New Roman" w:cs="Times New Roman"/>
          <w:sz w:val="24"/>
          <w:szCs w:val="24"/>
        </w:rPr>
        <w:t>Педагогические технологии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F70607" w:rsidRPr="004A598D">
        <w:rPr>
          <w:rFonts w:ascii="Times New Roman" w:hAnsi="Times New Roman" w:cs="Times New Roman"/>
          <w:sz w:val="24"/>
          <w:szCs w:val="24"/>
        </w:rPr>
        <w:t>Технологии обучения педагогов прошлого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 w:rsidR="00F70607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«Педагогические технологии» - курсовая работа.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зачетам и экзамену приведены в ЭУМК, кроме того предполагается итоговое тестирование.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4A598D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4A598D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4A598D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4A598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4A598D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F33CE" w:rsidRPr="004A598D" w:rsidRDefault="00AC0499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F33CE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1F33CE" w:rsidRPr="004A598D" w:rsidRDefault="001F33CE" w:rsidP="001F3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«ПЕДАГОГИЧЕСКИЕ ТЕХНОЛОГИИ»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педагогических технологий в профессиональном образовании.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«Методология и теория профессионально-педагогических систем» и изучается в 5 семестре 3 курса.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«Моделирование педагогических систем», «Технологии обучения зарубежной педагогики», «Технологии обучения педагогов прошлого».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</w:t>
      </w:r>
      <w:r w:rsidR="001968E5"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к </w:t>
      </w:r>
      <w:r w:rsidR="001968E5" w:rsidRPr="004A598D">
        <w:rPr>
          <w:rFonts w:ascii="Times New Roman" w:hAnsi="Times New Roman"/>
          <w:sz w:val="24"/>
          <w:szCs w:val="24"/>
        </w:rPr>
        <w:t>освоению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теории и моделей проектирования педагогических технологий в педагогическом процессе, педагогической системе, педагогической деятельности.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1.сформировать понимание роли и места педагогических технологий в профессионально-педагогической деятельности;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2. осознать особенности моделей педагогических технологий и приобрести навыки разработки отдельных её компонентов;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ознакомить с областями и границами применения технологий профессионального обучения.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4. практически осваивать методы и приемы реализации технологий профессионального обучения.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F33CE" w:rsidRPr="004A598D" w:rsidRDefault="001F33CE" w:rsidP="001F33CE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1F33CE" w:rsidRPr="004A598D" w:rsidTr="00335F58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5E1EF5"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064BC" w:rsidRPr="004A598D" w:rsidTr="00335F5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умение проводить учебные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06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1968E5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64BC" w:rsidRPr="004A598D" w:rsidRDefault="00E81294" w:rsidP="00DB0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C064BC" w:rsidRPr="004A598D" w:rsidRDefault="00060145" w:rsidP="0094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064BC" w:rsidRPr="004A598D" w:rsidTr="00335F5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организационно-педагогического сопровождения,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06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</w:t>
            </w:r>
            <w:r w:rsidR="001968E5"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умение </w:t>
            </w:r>
            <w:r w:rsidR="00060145"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="00060145"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64BC" w:rsidRPr="004A598D" w:rsidRDefault="00E81294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C064BC" w:rsidRPr="004A598D" w:rsidRDefault="00060145" w:rsidP="0094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F33CE" w:rsidRPr="004A598D" w:rsidTr="00CD2A0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3CE" w:rsidRPr="004A598D" w:rsidTr="00CD2A05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4A598D" w:rsidTr="00CD2A05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педагогической технологии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Технологический подход в образовании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F2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Понятие педагогической технологии, предмет, объект, результат реализации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F2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История развития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F2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Педагогическая технология и методика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575BC"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F2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Дидактический процесс – основа разработки педагогической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F24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Структурно-содержательные характеристики педагогической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F24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9575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Многообразиепедагогическихтехнологий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Классификация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F24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Виды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Авторские педагогические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Проектирование компонентов педагогической технологии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целей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Методы проектирования содержания учебного материала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F24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методов и средств в обучении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575BC" w:rsidRPr="004A598D" w:rsidTr="000227E4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оценки учебно-познавательной деятельности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F2474D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9575BC"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0227E4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75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Технологическая компетентность педагога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Сущность и структура технологической компетентности педагога профессионального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A05" w:rsidRPr="004A598D" w:rsidTr="00F2474D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2A05" w:rsidRPr="004A598D" w:rsidRDefault="00F2474D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2A05" w:rsidRPr="004A598D" w:rsidRDefault="00F2474D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F2474D" w:rsidRDefault="00F2474D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F2474D" w:rsidRDefault="00F2474D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CD2A05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r w:rsidR="001968E5"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используются следующие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1F33CE" w:rsidRPr="004A598D" w:rsidRDefault="001F33CE" w:rsidP="001F33C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1F33CE" w:rsidRPr="004A598D" w:rsidTr="00335F5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33CE" w:rsidRPr="004A598D" w:rsidTr="00335F5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Устное сообщение по заданной теме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745FA" w:rsidRDefault="00B745FA" w:rsidP="00B745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907"/>
        <w:gridCol w:w="946"/>
        <w:gridCol w:w="4986"/>
        <w:gridCol w:w="1279"/>
        <w:gridCol w:w="584"/>
        <w:gridCol w:w="673"/>
      </w:tblGrid>
      <w:tr w:rsidR="00F97966" w:rsidRPr="00B45271" w:rsidTr="00F97966">
        <w:trPr>
          <w:trHeight w:hRule="exact" w:val="3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F97966" w:rsidRPr="00B45271" w:rsidTr="00F97966">
        <w:trPr>
          <w:trHeight w:hRule="exact" w:val="105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F97966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505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9796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Код ОР дисцип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  <w:r w:rsidRPr="00F9796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лины</w:t>
            </w:r>
          </w:p>
        </w:tc>
        <w:tc>
          <w:tcPr>
            <w:tcW w:w="265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F97966" w:rsidRPr="00B45271" w:rsidTr="00F97966">
        <w:trPr>
          <w:trHeight w:hRule="exact" w:val="344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966" w:rsidRPr="004A598D" w:rsidRDefault="00F97966" w:rsidP="003B37C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599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862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F97966" w:rsidRPr="00B45271" w:rsidTr="00F97966">
        <w:trPr>
          <w:trHeight w:hRule="exact" w:val="27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84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97966" w:rsidRPr="00B45271" w:rsidTr="00F97966">
        <w:trPr>
          <w:trHeight w:hRule="exact" w:val="84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30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F97966" w:rsidRPr="00B45271" w:rsidTr="00F97966">
        <w:trPr>
          <w:trHeight w:hRule="exact" w:val="56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88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77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29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271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97966" w:rsidRPr="00B45271" w:rsidTr="00F97966">
        <w:trPr>
          <w:trHeight w:hRule="exact" w:val="27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8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74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78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97966" w:rsidRPr="00B45271" w:rsidTr="00F97966">
        <w:trPr>
          <w:trHeight w:hRule="exact" w:val="29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97966" w:rsidRPr="00B45271" w:rsidTr="00F97966">
        <w:trPr>
          <w:trHeight w:hRule="exact" w:val="28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F97966" w:rsidRPr="00B45271" w:rsidTr="00F97966">
        <w:trPr>
          <w:trHeight w:hRule="exact" w:val="275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E466F8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E466F8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97966" w:rsidRPr="00B45271" w:rsidTr="00F97966">
        <w:trPr>
          <w:trHeight w:hRule="exact" w:val="28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7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615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F97966" w:rsidRPr="00B45271" w:rsidTr="00F97966">
        <w:trPr>
          <w:trHeight w:hRule="exact" w:val="543"/>
        </w:trPr>
        <w:tc>
          <w:tcPr>
            <w:tcW w:w="48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3B37C8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1F33CE" w:rsidRPr="004A598D" w:rsidRDefault="001F33CE" w:rsidP="001F33C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6F1FAB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347C3">
        <w:rPr>
          <w:rFonts w:ascii="Times New Roman" w:eastAsiaTheme="minorHAnsi" w:hAnsi="Times New Roman"/>
          <w:sz w:val="24"/>
          <w:szCs w:val="24"/>
        </w:rPr>
        <w:t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Санкт-Петербург: Высшая школа народных искусств, 2017. - Ч. 1. Дидактика профессионального образования в области традиционного прикладного искусства. - 85 с.: табл., схем. - Библиогр.: с. 74-76 - ISBN 978-5-906697-64-6; То же [Электронный ресурс]. - URL: </w:t>
      </w:r>
      <w:hyperlink r:id="rId10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http://biblioclub.ru/index.php?page=book&amp;id=499426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 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1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12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13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F33CE" w:rsidRPr="004A598D" w:rsidRDefault="001F33CE" w:rsidP="001F33CE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1F33CE" w:rsidRPr="004A598D" w:rsidRDefault="001F33CE" w:rsidP="001F33CE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F33CE" w:rsidRPr="004A598D" w:rsidRDefault="001F33CE" w:rsidP="001F33CE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1F33CE" w:rsidRPr="004A598D" w:rsidRDefault="001F33CE" w:rsidP="001F33CE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4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1F33CE" w:rsidRPr="00962E73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Браузеры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962E73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962E73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</w:rPr>
        <w:t>илидр</w:t>
      </w:r>
      <w:r w:rsidRPr="00962E73">
        <w:rPr>
          <w:rFonts w:ascii="Times New Roman" w:hAnsi="Times New Roman"/>
          <w:bCs/>
          <w:sz w:val="24"/>
          <w:szCs w:val="24"/>
        </w:rPr>
        <w:t>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842B0" w:rsidRPr="004A598D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Pr="004A598D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Pr="004A598D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F33CE" w:rsidRPr="004A598D" w:rsidRDefault="00AC69AF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9138CB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1F33CE"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1F33CE" w:rsidRPr="004A598D" w:rsidRDefault="001F33CE" w:rsidP="001F33CE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«МОДЕЛИРОВАНИЕ ПЕДАГОГИЧЕСКИХ СИСТЕМ»</w:t>
      </w: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«Моделирование педагогических систем»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6 семестре на 3 курсе.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 относится к базовой части комплексного модуля «Технология профессионально-педагогической деятельности». Дисциплина является основой для изучения таких дисциплин как: «Прогностическая деятельность педагога профессионального обучения», «Имитационные методы </w:t>
      </w:r>
      <w:r w:rsidR="001968E5"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обучения»</w:t>
      </w: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1F33CE" w:rsidRPr="004A598D" w:rsidRDefault="001F33CE" w:rsidP="001F33CE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способностей прогнозирования, моделирования, проектирования педагогических явлений, процессов, объектов.</w:t>
      </w:r>
    </w:p>
    <w:p w:rsidR="001F33CE" w:rsidRPr="004A598D" w:rsidRDefault="001F33CE" w:rsidP="001F33CE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систему педагогических знаний об объектах педагогического моделирования;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сформировать умение прогнозировать будущее состояние педагогического процесса; 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умение проектировать педагогические объекты, процессы, явления;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развить рефлексивные способности студентов.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B745FA" w:rsidRPr="004A598D" w:rsidRDefault="00B745FA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1096"/>
        <w:gridCol w:w="1977"/>
        <w:gridCol w:w="1414"/>
        <w:gridCol w:w="2000"/>
        <w:gridCol w:w="1531"/>
        <w:gridCol w:w="1553"/>
      </w:tblGrid>
      <w:tr w:rsidR="001F33CE" w:rsidRPr="004A598D" w:rsidTr="00335F58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419FC" w:rsidRPr="004A598D" w:rsidTr="001968E5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умение проводить учебные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9419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804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9419FC" w:rsidRPr="004A598D" w:rsidRDefault="009419FC" w:rsidP="00941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9FC" w:rsidRPr="004A598D" w:rsidRDefault="000546EC" w:rsidP="00804E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804EB3">
              <w:rPr>
                <w:rFonts w:ascii="Times New Roman" w:hAnsi="Times New Roman"/>
                <w:sz w:val="24"/>
                <w:szCs w:val="24"/>
              </w:rPr>
              <w:t>умение п</w:t>
            </w:r>
            <w:r w:rsidR="00804EB3" w:rsidRPr="00804EB3">
              <w:rPr>
                <w:rFonts w:ascii="Times New Roman" w:hAnsi="Times New Roman"/>
                <w:sz w:val="24"/>
                <w:szCs w:val="24"/>
              </w:rPr>
              <w:t>роводит</w:t>
            </w:r>
            <w:r w:rsidR="00804EB3">
              <w:rPr>
                <w:rFonts w:ascii="Times New Roman" w:hAnsi="Times New Roman"/>
                <w:sz w:val="24"/>
                <w:szCs w:val="24"/>
              </w:rPr>
              <w:t>ь</w:t>
            </w:r>
            <w:r w:rsidR="00804EB3" w:rsidRPr="00804EB3">
              <w:rPr>
                <w:rFonts w:ascii="Times New Roman" w:hAnsi="Times New Roman"/>
                <w:sz w:val="24"/>
                <w:szCs w:val="24"/>
              </w:rPr>
              <w:t xml:space="preserve"> отбор и применение форм, методов и технологий взаимодействия и сотрудничества участников образовательных отношений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9FC" w:rsidRPr="00804EB3" w:rsidRDefault="000546EC" w:rsidP="00054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 w:rsidR="00804EB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19FC" w:rsidRPr="004A598D" w:rsidRDefault="00804EB3" w:rsidP="00804E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 в ЭОС, проект</w:t>
            </w:r>
          </w:p>
        </w:tc>
      </w:tr>
      <w:tr w:rsidR="009419FC" w:rsidRPr="004A598D" w:rsidTr="001968E5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9419FC" w:rsidP="00804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804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9FC" w:rsidRPr="004A598D" w:rsidRDefault="000546EC" w:rsidP="0080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="00804EB3" w:rsidRPr="00804EB3">
              <w:rPr>
                <w:rFonts w:ascii="Times New Roman" w:hAnsi="Times New Roman"/>
              </w:rPr>
              <w:t>планировать и организовывать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9FC" w:rsidRPr="00804EB3" w:rsidRDefault="000546EC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</w:t>
            </w:r>
            <w:r w:rsidRPr="000546E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="00804E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19FC" w:rsidRPr="004A598D" w:rsidRDefault="00804EB3" w:rsidP="00941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9419FC"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естирование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ЭОС, творческое задание</w:t>
            </w:r>
          </w:p>
        </w:tc>
      </w:tr>
    </w:tbl>
    <w:p w:rsidR="001F33CE" w:rsidRPr="004A598D" w:rsidRDefault="001F33CE" w:rsidP="001F33CE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1F33CE" w:rsidRPr="004A598D" w:rsidTr="00335F5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3CE" w:rsidRPr="004A598D" w:rsidTr="00335F58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33CE" w:rsidRPr="004A598D" w:rsidTr="00335F58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Модель как средство взаимодействия педагога и образовательной системы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1.1. Образовательная система как объект педагогического моделирования. Основные направления развития образовательной системы.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118C4"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1.2.Педагогическая система, педагогический процесс, педагогическая ситуация. Требования к моделированию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3118C4"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1.3.Модель как средство познания объектов педагогической действительности. Признаки модели.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Моделирование как способ построения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2.1.Понятие и функции элементов системы педагогического процесса: прогнозирование, проектирование, рефлексия.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2.2.Алгоритм моделирования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2.3.Способы построения моделей.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0227E4" w:rsidP="00022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Прогнозирование развития системы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3.1.Понятие прогнозирования: сущность и функции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3.2.Структура прогностической деятельности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3.3.Методы прогнозирования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Проектирование системы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Сущность педагогического проектирования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0227E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целей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содержания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технологии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227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118C4"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контрольно-оценочной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5. Осознание проектировочной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5.1.Понятие рефлексии. Элементы рефлексивной деятельности.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5.2.Алгоритм рефлексивной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0227E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0227E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</w:tbl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Лабораторный практикум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Рейтинг-план</w:t>
      </w:r>
    </w:p>
    <w:p w:rsidR="001F33CE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804EB3" w:rsidRPr="004A598D" w:rsidTr="003B37C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04EB3" w:rsidRPr="004A598D" w:rsidTr="003B37C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занятия,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04EB3" w:rsidRDefault="00804EB3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384322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84322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принципы: учебное пособие для обучающихся в магистратуре / Б.Р. Мандель. - Москва; Берлин: Директ-Медиа, 2017. - 619 с.: ил. - Библиогр. в кн. - ISBN 978-5-4475-8778-9; То же [Электронный ресурс]. - URL: </w:t>
      </w:r>
      <w:hyperlink r:id="rId15" w:history="1">
        <w:r w:rsidRPr="00384322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38432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7C55" w:rsidRPr="006F1FAB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6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17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18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9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1F33CE" w:rsidRPr="00962E73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962E73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A3C86" w:rsidRPr="004A598D" w:rsidRDefault="001F33CE" w:rsidP="001F33CE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http://wiki.mininuniver.ru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A3C86" w:rsidRPr="004A598D" w:rsidRDefault="003A3C86" w:rsidP="00074C6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C1A" w:rsidRPr="004A598D" w:rsidRDefault="00D30C1A" w:rsidP="00074C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30C1A" w:rsidRPr="004A598D" w:rsidRDefault="00D30C1A" w:rsidP="009C5D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4A598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6762D" w:rsidRPr="004A598D" w:rsidRDefault="00D30C1A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9138CB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6762D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A598D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«ТЕХНОЛОГИИ ОБУЧЕНИЯ ЗАРУБЕЖНОЙ ПЕДАГОГИКИ»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обучения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в зарубежные и профессиональные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«Технологии обучения зарубежной педагогики» относится к вариативной части комплексного модуля «Технология профессионально-педагогической деятельности» и изучается в 7 семестре 4 курса.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hAnsi="Times New Roman"/>
          <w:sz w:val="24"/>
          <w:szCs w:val="24"/>
        </w:rPr>
        <w:t>формирование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4A598D">
        <w:rPr>
          <w:rFonts w:ascii="Times New Roman" w:hAnsi="Times New Roman"/>
          <w:sz w:val="24"/>
          <w:szCs w:val="24"/>
        </w:rPr>
        <w:t xml:space="preserve"> сформировать целостный взгляд на организацию образовательного процесса в контексте общей и профессиональной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конкретной методической системы обучения;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образовательном процессе;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педагогике.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5. дать представление о сущности и значимости современных технологий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зарубежной педагогики</w:t>
      </w:r>
      <w:r w:rsidRPr="004A598D">
        <w:rPr>
          <w:rFonts w:ascii="Times New Roman" w:hAnsi="Times New Roman"/>
          <w:sz w:val="24"/>
          <w:szCs w:val="24"/>
        </w:rPr>
        <w:t xml:space="preserve"> в образовании и включении их в собственную деятельность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060145" w:rsidRPr="004A598D" w:rsidTr="003B37C8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0145" w:rsidRPr="004A598D" w:rsidTr="003B37C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060145" w:rsidRPr="004A598D" w:rsidTr="003B37C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6762D" w:rsidRPr="004A598D" w:rsidTr="00335F58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62D" w:rsidRPr="004A598D" w:rsidTr="00335F58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основы </w:t>
            </w: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технологии обучения зарубежной педагогики</w:t>
            </w:r>
          </w:p>
        </w:tc>
      </w:tr>
      <w:tr w:rsidR="0076762D" w:rsidRPr="004A598D" w:rsidTr="005C2E4C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История развития педагогических технологий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Зарубежные и российские подходы к определению педагогических технологий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Сущность и особенности основных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технологий обучения зарубежной педагогики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6762D" w:rsidRPr="004A598D" w:rsidTr="0033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A598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Многообразиепедагогическихтехнологий</w:t>
            </w:r>
          </w:p>
        </w:tc>
      </w:tr>
      <w:tr w:rsidR="0076762D" w:rsidRPr="004A598D" w:rsidTr="005C2E4C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Школа Завтрашнего Дня (Д.Ховард)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свободной школы Саммерхилл (А. Нейлл)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Вальдорфская педагогика (Р. Штейнер)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6762D" w:rsidRPr="004A598D" w:rsidTr="005C2E4C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саморазвития (М. Монтессори)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6762D" w:rsidRPr="004A598D" w:rsidTr="005C2E4C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Дальтон-план (Е. Паркхерст)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5C2E4C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Технология свободного труда (С. Френе)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118C4" w:rsidRPr="004A598D" w:rsidTr="00335F58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5C2E4C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5C2E4C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5C2E4C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5C2E4C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118C4"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4A598D" w:rsidRDefault="0076762D" w:rsidP="0076762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804EB3" w:rsidRPr="004A598D" w:rsidTr="003B37C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04EB3" w:rsidRPr="004A598D" w:rsidTr="003B37C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занятия,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4EB3" w:rsidRPr="004A598D" w:rsidRDefault="00804EB3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4EB3" w:rsidRPr="004A598D" w:rsidTr="003B37C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04EB3" w:rsidRPr="004A598D" w:rsidRDefault="00804EB3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04EB3" w:rsidRDefault="00804EB3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04EB3" w:rsidRDefault="00804EB3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607C55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07C55">
        <w:rPr>
          <w:rFonts w:ascii="Times New Roman" w:eastAsiaTheme="minorHAnsi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0" w:history="1">
        <w:r w:rsidRPr="00607C55">
          <w:rPr>
            <w:rFonts w:ascii="Times New Roman" w:eastAsiaTheme="minorHAnsi" w:hAnsi="Times New Roman"/>
            <w:sz w:val="24"/>
            <w:szCs w:val="24"/>
          </w:rPr>
          <w:t>http://biblioclub.ru/index.php?page=book&amp;id=471551</w:t>
        </w:r>
      </w:hyperlink>
      <w:r w:rsidRPr="00607C55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1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22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3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4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4A598D" w:rsidRDefault="0076762D" w:rsidP="007676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4A598D">
        <w:rPr>
          <w:rFonts w:ascii="Times New Roman" w:hAnsi="Times New Roman"/>
          <w:bCs/>
          <w:sz w:val="24"/>
          <w:szCs w:val="24"/>
        </w:rPr>
        <w:t>илидр.;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6063C" w:rsidRPr="004A598D" w:rsidRDefault="0076762D" w:rsidP="0076762D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            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B597C" w:rsidRPr="004A598D" w:rsidRDefault="00DB597C" w:rsidP="0028368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45FA" w:rsidRDefault="00B745F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762D" w:rsidRPr="004A598D" w:rsidRDefault="002F5B01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5.4. </w:t>
      </w:r>
      <w:r w:rsidR="0076762D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A598D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«ИНТЕРАКТИВНЫЕ ТЕХНОЛОГИИ ОБУЧЕНИЯ»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интерактивных технологий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активным использованием интерактивных технологий обучения.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«Методология и теория профессионально-педагогических систем» и изучается в 7 семестре 4 курса.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к </w:t>
      </w:r>
      <w:r w:rsidRPr="004A598D">
        <w:rPr>
          <w:rFonts w:ascii="Times New Roman" w:hAnsi="Times New Roman"/>
          <w:sz w:val="24"/>
          <w:szCs w:val="24"/>
        </w:rPr>
        <w:t>использованию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современных интерактивных технологий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1.сформировать понимание роли и места интерактивных технологий обучения в профессионально-педагогической деятельности;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2. оценивать целесообразность использования интерактивных образовательных технологий для конкретной методической системы обучения;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определять возможности и границы использования интерактивных методов в образовательном процессе;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4. практически осваивать методами анализа, контроля и коррекции качества обучения на основе использования интерактивных технологий обучения в конкретной вариативной методической системе обучения.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060145" w:rsidRPr="004A598D" w:rsidTr="003B37C8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0145" w:rsidRPr="004A598D" w:rsidTr="003B37C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060145" w:rsidRPr="004A598D" w:rsidTr="003B37C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Pr="004A598D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6762D" w:rsidRPr="004A598D" w:rsidTr="00335F58">
        <w:trPr>
          <w:trHeight w:val="203"/>
        </w:trPr>
        <w:tc>
          <w:tcPr>
            <w:tcW w:w="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62D" w:rsidRPr="004A598D" w:rsidTr="00335F58">
        <w:trPr>
          <w:trHeight w:val="533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интерактивных технологий обучения</w:t>
            </w:r>
          </w:p>
        </w:tc>
      </w:tr>
      <w:tr w:rsidR="0076762D" w:rsidRPr="004A598D" w:rsidTr="005C2E4C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Концептуальные положения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Педагогическое взаимодействие как центральное понятие</w:t>
            </w:r>
          </w:p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педагогической технологии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Понятие интерактивных технологий обучения, предмет, объект, результат реализации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1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Виды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Структурно-содержательные характеристики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2. Методика проведения занятий с использованием интерактивных технологий обучения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Интерактивные инструменты и оборудование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Основные технологические приемы при работе с интерактивным оборудованием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357"/>
        </w:trPr>
        <w:tc>
          <w:tcPr>
            <w:tcW w:w="4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5C2E4C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6762D"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r w:rsidR="00F57039"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используются следующие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4A598D" w:rsidRDefault="0076762D" w:rsidP="0076762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060145" w:rsidRPr="004A598D" w:rsidTr="003B37C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60145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60145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0145" w:rsidRPr="004A598D" w:rsidTr="003B37C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занятия,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0145" w:rsidRPr="004A598D" w:rsidTr="003B37C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0145" w:rsidRPr="004A598D" w:rsidTr="003B37C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3B37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0145" w:rsidRPr="004A598D" w:rsidTr="003B37C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3B3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60145" w:rsidRPr="004A598D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384322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84322">
        <w:rPr>
          <w:rFonts w:ascii="Times New Roman" w:eastAsiaTheme="minorHAnsi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25" w:history="1">
        <w:r w:rsidRPr="00384322">
          <w:rPr>
            <w:rFonts w:ascii="Times New Roman" w:eastAsiaTheme="minorHAnsi" w:hAnsi="Times New Roman"/>
            <w:sz w:val="24"/>
            <w:szCs w:val="24"/>
          </w:rPr>
          <w:t>http://biblioclub.ru/index.php?page=book&amp;id=452839</w:t>
        </w:r>
      </w:hyperlink>
      <w:r w:rsidRPr="00384322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6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07C55">
        <w:rPr>
          <w:rFonts w:ascii="Times New Roman" w:eastAsiaTheme="minorHAnsi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7" w:history="1">
        <w:r w:rsidRPr="00607C55">
          <w:rPr>
            <w:rFonts w:ascii="Times New Roman" w:eastAsiaTheme="minorHAnsi" w:hAnsi="Times New Roman"/>
            <w:sz w:val="24"/>
            <w:szCs w:val="24"/>
          </w:rPr>
          <w:t>http://biblioclub.ru/index.php?page=book&amp;id=471551</w:t>
        </w:r>
      </w:hyperlink>
      <w:r w:rsidRPr="00607C55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8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9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4A598D" w:rsidRDefault="0076762D" w:rsidP="007676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962E73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Браузеры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962E73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962E73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962E73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</w:rPr>
        <w:t>илидр</w:t>
      </w:r>
      <w:r w:rsidRPr="00962E73">
        <w:rPr>
          <w:rFonts w:ascii="Times New Roman" w:hAnsi="Times New Roman"/>
          <w:bCs/>
          <w:sz w:val="24"/>
          <w:szCs w:val="24"/>
        </w:rPr>
        <w:t>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0CF6" w:rsidRPr="004A598D" w:rsidRDefault="0076762D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9D039A" w:rsidRPr="004A598D" w:rsidRDefault="009D039A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745FA" w:rsidRDefault="00B745F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9D039A" w:rsidRPr="004A598D" w:rsidRDefault="009D039A" w:rsidP="009D039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98D">
        <w:rPr>
          <w:rFonts w:ascii="Times New Roman" w:hAnsi="Times New Roman"/>
          <w:b/>
          <w:bCs/>
          <w:sz w:val="24"/>
          <w:szCs w:val="24"/>
        </w:rPr>
        <w:t>6.ПРОГРАММА ИТОГОВОЙ АТТЕСТАЦИИ</w:t>
      </w:r>
    </w:p>
    <w:p w:rsidR="009D039A" w:rsidRPr="004A598D" w:rsidRDefault="009D039A" w:rsidP="009D039A">
      <w:pPr>
        <w:ind w:firstLine="708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9D039A" w:rsidRPr="004A598D" w:rsidRDefault="009D039A" w:rsidP="009D039A">
      <w:pPr>
        <w:tabs>
          <w:tab w:val="left" w:pos="1320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:rsidR="009D039A" w:rsidRPr="004A598D" w:rsidRDefault="009D039A" w:rsidP="009D03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  <w:lang w:val="en-US"/>
        </w:rPr>
        <w:t>R</w:t>
      </w:r>
      <w:r w:rsidRPr="004A598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A598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Где:</w:t>
      </w: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A598D">
        <w:rPr>
          <w:rFonts w:ascii="Times New Roman" w:hAnsi="Times New Roman"/>
          <w:sz w:val="24"/>
          <w:szCs w:val="24"/>
          <w:lang w:val="en-US"/>
        </w:rPr>
        <w:t>R</w:t>
      </w:r>
      <w:r w:rsidRPr="004A598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A598D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4A598D">
        <w:rPr>
          <w:rFonts w:ascii="Times New Roman" w:hAnsi="Times New Roman"/>
          <w:sz w:val="24"/>
          <w:szCs w:val="24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</w:rPr>
        <w:t xml:space="preserve"> по модулю;</w:t>
      </w:r>
    </w:p>
    <w:p w:rsidR="009D039A" w:rsidRPr="004A598D" w:rsidRDefault="00095809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D039A" w:rsidRPr="004A598D" w:rsidRDefault="00095809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D039A" w:rsidRPr="004A598D" w:rsidRDefault="00095809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D039A" w:rsidRPr="004A598D" w:rsidRDefault="00095809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9D039A" w:rsidRPr="004A598D" w:rsidRDefault="009D039A" w:rsidP="009D039A">
      <w:pPr>
        <w:pStyle w:val="22"/>
        <w:spacing w:after="0" w:line="240" w:lineRule="auto"/>
        <w:ind w:left="0"/>
        <w:jc w:val="center"/>
        <w:rPr>
          <w:b/>
        </w:rPr>
      </w:pPr>
    </w:p>
    <w:p w:rsidR="009D039A" w:rsidRPr="004A598D" w:rsidRDefault="009D039A" w:rsidP="009D039A">
      <w:pPr>
        <w:pStyle w:val="22"/>
        <w:spacing w:after="0" w:line="240" w:lineRule="auto"/>
        <w:ind w:left="0"/>
        <w:jc w:val="center"/>
      </w:pPr>
    </w:p>
    <w:p w:rsidR="009D039A" w:rsidRPr="004A598D" w:rsidRDefault="009D039A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9D039A" w:rsidRPr="004A598D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5A3" w:rsidRDefault="00C245A3" w:rsidP="00CA7167">
      <w:pPr>
        <w:spacing w:after="0" w:line="240" w:lineRule="auto"/>
      </w:pPr>
      <w:r>
        <w:separator/>
      </w:r>
    </w:p>
  </w:endnote>
  <w:endnote w:type="continuationSeparator" w:id="1">
    <w:p w:rsidR="00C245A3" w:rsidRDefault="00C245A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3B37C8" w:rsidRDefault="00095809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3B37C8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7E4D4C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3B37C8" w:rsidRDefault="003B37C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5A3" w:rsidRDefault="00C245A3" w:rsidP="00CA7167">
      <w:pPr>
        <w:spacing w:after="0" w:line="240" w:lineRule="auto"/>
      </w:pPr>
      <w:r>
        <w:separator/>
      </w:r>
    </w:p>
  </w:footnote>
  <w:footnote w:type="continuationSeparator" w:id="1">
    <w:p w:rsidR="00C245A3" w:rsidRDefault="00C245A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3"/>
  </w:num>
  <w:num w:numId="4">
    <w:abstractNumId w:val="11"/>
  </w:num>
  <w:num w:numId="5">
    <w:abstractNumId w:val="13"/>
  </w:num>
  <w:num w:numId="6">
    <w:abstractNumId w:val="32"/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7"/>
  </w:num>
  <w:num w:numId="11">
    <w:abstractNumId w:val="29"/>
  </w:num>
  <w:num w:numId="12">
    <w:abstractNumId w:val="15"/>
  </w:num>
  <w:num w:numId="13">
    <w:abstractNumId w:val="24"/>
  </w:num>
  <w:num w:numId="14">
    <w:abstractNumId w:val="3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3"/>
  </w:num>
  <w:num w:numId="23">
    <w:abstractNumId w:val="31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27"/>
  </w:num>
  <w:num w:numId="29">
    <w:abstractNumId w:val="22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5"/>
  </w:num>
  <w:num w:numId="40">
    <w:abstractNumId w:val="4"/>
  </w:num>
  <w:num w:numId="41">
    <w:abstractNumId w:val="20"/>
  </w:num>
  <w:num w:numId="42">
    <w:abstractNumId w:val="36"/>
  </w:num>
  <w:num w:numId="43">
    <w:abstractNumId w:val="35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27E4"/>
    <w:rsid w:val="00024434"/>
    <w:rsid w:val="00025ADD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546EC"/>
    <w:rsid w:val="00060145"/>
    <w:rsid w:val="00060AB0"/>
    <w:rsid w:val="000628A5"/>
    <w:rsid w:val="00064178"/>
    <w:rsid w:val="000748D4"/>
    <w:rsid w:val="00074C40"/>
    <w:rsid w:val="00074C61"/>
    <w:rsid w:val="00074D2C"/>
    <w:rsid w:val="000750A8"/>
    <w:rsid w:val="000827BF"/>
    <w:rsid w:val="000852F7"/>
    <w:rsid w:val="0008621C"/>
    <w:rsid w:val="0009006F"/>
    <w:rsid w:val="00091F2E"/>
    <w:rsid w:val="00094CE0"/>
    <w:rsid w:val="00095809"/>
    <w:rsid w:val="000A2B7F"/>
    <w:rsid w:val="000A7767"/>
    <w:rsid w:val="000B0DE7"/>
    <w:rsid w:val="000B1AEA"/>
    <w:rsid w:val="000B7F50"/>
    <w:rsid w:val="000C1E65"/>
    <w:rsid w:val="000C5E77"/>
    <w:rsid w:val="000C6BC9"/>
    <w:rsid w:val="000C708A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1"/>
    <w:rsid w:val="00135AC7"/>
    <w:rsid w:val="001406F7"/>
    <w:rsid w:val="001444E1"/>
    <w:rsid w:val="0014613F"/>
    <w:rsid w:val="00146B8A"/>
    <w:rsid w:val="00160B5D"/>
    <w:rsid w:val="00162896"/>
    <w:rsid w:val="00163B47"/>
    <w:rsid w:val="0016669B"/>
    <w:rsid w:val="00167AA9"/>
    <w:rsid w:val="00170DD6"/>
    <w:rsid w:val="001717C6"/>
    <w:rsid w:val="001719F7"/>
    <w:rsid w:val="00172A06"/>
    <w:rsid w:val="00173F72"/>
    <w:rsid w:val="0018073C"/>
    <w:rsid w:val="001819E6"/>
    <w:rsid w:val="001843C3"/>
    <w:rsid w:val="001869AC"/>
    <w:rsid w:val="00186A21"/>
    <w:rsid w:val="00193DA9"/>
    <w:rsid w:val="001968E5"/>
    <w:rsid w:val="0019710F"/>
    <w:rsid w:val="001A3634"/>
    <w:rsid w:val="001A5E6B"/>
    <w:rsid w:val="001B19EC"/>
    <w:rsid w:val="001B2564"/>
    <w:rsid w:val="001B2EF1"/>
    <w:rsid w:val="001B41B0"/>
    <w:rsid w:val="001B6195"/>
    <w:rsid w:val="001B653A"/>
    <w:rsid w:val="001C4F99"/>
    <w:rsid w:val="001C5B66"/>
    <w:rsid w:val="001D7326"/>
    <w:rsid w:val="001E29A6"/>
    <w:rsid w:val="001E2FF7"/>
    <w:rsid w:val="001E5C19"/>
    <w:rsid w:val="001F0CF6"/>
    <w:rsid w:val="001F33CE"/>
    <w:rsid w:val="001F362D"/>
    <w:rsid w:val="001F37E8"/>
    <w:rsid w:val="00202B24"/>
    <w:rsid w:val="0020581A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37D32"/>
    <w:rsid w:val="00241549"/>
    <w:rsid w:val="00242609"/>
    <w:rsid w:val="00242947"/>
    <w:rsid w:val="00246447"/>
    <w:rsid w:val="002508F5"/>
    <w:rsid w:val="00254934"/>
    <w:rsid w:val="002559DF"/>
    <w:rsid w:val="002576C4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0D"/>
    <w:rsid w:val="002B5C98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2F7C56"/>
    <w:rsid w:val="00305D70"/>
    <w:rsid w:val="003118C4"/>
    <w:rsid w:val="00315027"/>
    <w:rsid w:val="00323346"/>
    <w:rsid w:val="00323FE3"/>
    <w:rsid w:val="00324F2D"/>
    <w:rsid w:val="00331281"/>
    <w:rsid w:val="003330BD"/>
    <w:rsid w:val="003334D2"/>
    <w:rsid w:val="003335B7"/>
    <w:rsid w:val="00334279"/>
    <w:rsid w:val="00334A9D"/>
    <w:rsid w:val="00335F58"/>
    <w:rsid w:val="00335FD8"/>
    <w:rsid w:val="003379EE"/>
    <w:rsid w:val="00350D6D"/>
    <w:rsid w:val="00351E8B"/>
    <w:rsid w:val="0035203C"/>
    <w:rsid w:val="003532AD"/>
    <w:rsid w:val="003570E4"/>
    <w:rsid w:val="0035720D"/>
    <w:rsid w:val="003573F2"/>
    <w:rsid w:val="00364126"/>
    <w:rsid w:val="0036521D"/>
    <w:rsid w:val="00367247"/>
    <w:rsid w:val="003735AA"/>
    <w:rsid w:val="003822E0"/>
    <w:rsid w:val="003851DB"/>
    <w:rsid w:val="00386E3D"/>
    <w:rsid w:val="00387353"/>
    <w:rsid w:val="00395256"/>
    <w:rsid w:val="003959E0"/>
    <w:rsid w:val="0039618F"/>
    <w:rsid w:val="00397F06"/>
    <w:rsid w:val="003A36FE"/>
    <w:rsid w:val="003A3C86"/>
    <w:rsid w:val="003A4747"/>
    <w:rsid w:val="003A4B77"/>
    <w:rsid w:val="003B37C8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E5AC1"/>
    <w:rsid w:val="003F1335"/>
    <w:rsid w:val="003F2F89"/>
    <w:rsid w:val="0040507E"/>
    <w:rsid w:val="00410133"/>
    <w:rsid w:val="0041524A"/>
    <w:rsid w:val="004171C6"/>
    <w:rsid w:val="00422D9F"/>
    <w:rsid w:val="00425536"/>
    <w:rsid w:val="004346AC"/>
    <w:rsid w:val="00442F3F"/>
    <w:rsid w:val="004551EE"/>
    <w:rsid w:val="00463B74"/>
    <w:rsid w:val="00466E62"/>
    <w:rsid w:val="004713AC"/>
    <w:rsid w:val="00472F56"/>
    <w:rsid w:val="00475A28"/>
    <w:rsid w:val="004763DE"/>
    <w:rsid w:val="0048222B"/>
    <w:rsid w:val="00482E4D"/>
    <w:rsid w:val="00486AD9"/>
    <w:rsid w:val="00487B77"/>
    <w:rsid w:val="00492B47"/>
    <w:rsid w:val="004A13E2"/>
    <w:rsid w:val="004A27B0"/>
    <w:rsid w:val="004A377D"/>
    <w:rsid w:val="004A598D"/>
    <w:rsid w:val="004A72E3"/>
    <w:rsid w:val="004A74E1"/>
    <w:rsid w:val="004B2ECB"/>
    <w:rsid w:val="004B3C83"/>
    <w:rsid w:val="004C7F65"/>
    <w:rsid w:val="004D1D18"/>
    <w:rsid w:val="004D345B"/>
    <w:rsid w:val="004D5381"/>
    <w:rsid w:val="004D7438"/>
    <w:rsid w:val="004E13F8"/>
    <w:rsid w:val="004E2F2A"/>
    <w:rsid w:val="004E5722"/>
    <w:rsid w:val="004F1B29"/>
    <w:rsid w:val="004F5AD9"/>
    <w:rsid w:val="004F696F"/>
    <w:rsid w:val="004F6BF2"/>
    <w:rsid w:val="00500A36"/>
    <w:rsid w:val="00504D02"/>
    <w:rsid w:val="00504DCA"/>
    <w:rsid w:val="00510D7C"/>
    <w:rsid w:val="00520A5F"/>
    <w:rsid w:val="0052623C"/>
    <w:rsid w:val="00526D0E"/>
    <w:rsid w:val="00552713"/>
    <w:rsid w:val="00552A8D"/>
    <w:rsid w:val="00552EA2"/>
    <w:rsid w:val="0055407A"/>
    <w:rsid w:val="00554186"/>
    <w:rsid w:val="005564C3"/>
    <w:rsid w:val="0056463D"/>
    <w:rsid w:val="005673D0"/>
    <w:rsid w:val="0057548B"/>
    <w:rsid w:val="005875C7"/>
    <w:rsid w:val="00587D1E"/>
    <w:rsid w:val="00592297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C2E4C"/>
    <w:rsid w:val="005D026E"/>
    <w:rsid w:val="005D0904"/>
    <w:rsid w:val="005D1F37"/>
    <w:rsid w:val="005D2B13"/>
    <w:rsid w:val="005E1EF5"/>
    <w:rsid w:val="005E2D76"/>
    <w:rsid w:val="005E4440"/>
    <w:rsid w:val="005E5A5A"/>
    <w:rsid w:val="005E6260"/>
    <w:rsid w:val="005E6815"/>
    <w:rsid w:val="006020D2"/>
    <w:rsid w:val="00602286"/>
    <w:rsid w:val="00603FC4"/>
    <w:rsid w:val="00607C55"/>
    <w:rsid w:val="00610186"/>
    <w:rsid w:val="006160FB"/>
    <w:rsid w:val="006177E4"/>
    <w:rsid w:val="00627E01"/>
    <w:rsid w:val="00630D95"/>
    <w:rsid w:val="006374C9"/>
    <w:rsid w:val="006618A3"/>
    <w:rsid w:val="0067000F"/>
    <w:rsid w:val="006719D1"/>
    <w:rsid w:val="006740FC"/>
    <w:rsid w:val="006817DD"/>
    <w:rsid w:val="00685856"/>
    <w:rsid w:val="00695872"/>
    <w:rsid w:val="006967A3"/>
    <w:rsid w:val="006A43D6"/>
    <w:rsid w:val="006A4918"/>
    <w:rsid w:val="006B0AE2"/>
    <w:rsid w:val="006C10A5"/>
    <w:rsid w:val="006C31AD"/>
    <w:rsid w:val="006C5ADF"/>
    <w:rsid w:val="006D6C71"/>
    <w:rsid w:val="006E12B8"/>
    <w:rsid w:val="006E41A6"/>
    <w:rsid w:val="006E62D8"/>
    <w:rsid w:val="006F53B0"/>
    <w:rsid w:val="006F5EC2"/>
    <w:rsid w:val="007010DB"/>
    <w:rsid w:val="007023A8"/>
    <w:rsid w:val="00702A5B"/>
    <w:rsid w:val="007153EF"/>
    <w:rsid w:val="00716195"/>
    <w:rsid w:val="00720EB6"/>
    <w:rsid w:val="007243BC"/>
    <w:rsid w:val="0072741B"/>
    <w:rsid w:val="00732567"/>
    <w:rsid w:val="0073305F"/>
    <w:rsid w:val="00733824"/>
    <w:rsid w:val="00737E4D"/>
    <w:rsid w:val="00746D35"/>
    <w:rsid w:val="0074731B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6762D"/>
    <w:rsid w:val="00771F0D"/>
    <w:rsid w:val="00783103"/>
    <w:rsid w:val="00785670"/>
    <w:rsid w:val="007955B5"/>
    <w:rsid w:val="007A43DB"/>
    <w:rsid w:val="007A70EC"/>
    <w:rsid w:val="007B04DC"/>
    <w:rsid w:val="007B1F62"/>
    <w:rsid w:val="007B2BEA"/>
    <w:rsid w:val="007B503A"/>
    <w:rsid w:val="007B6CE0"/>
    <w:rsid w:val="007C172C"/>
    <w:rsid w:val="007C25AB"/>
    <w:rsid w:val="007E4D4C"/>
    <w:rsid w:val="007E56C6"/>
    <w:rsid w:val="007E7AFB"/>
    <w:rsid w:val="007F232D"/>
    <w:rsid w:val="007F5B38"/>
    <w:rsid w:val="00804EB3"/>
    <w:rsid w:val="00805DCE"/>
    <w:rsid w:val="00806280"/>
    <w:rsid w:val="00807C52"/>
    <w:rsid w:val="00811AED"/>
    <w:rsid w:val="00811F29"/>
    <w:rsid w:val="00823648"/>
    <w:rsid w:val="0083239A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19FC"/>
    <w:rsid w:val="009424E2"/>
    <w:rsid w:val="00951284"/>
    <w:rsid w:val="009529DA"/>
    <w:rsid w:val="0095324D"/>
    <w:rsid w:val="00954F77"/>
    <w:rsid w:val="00955E66"/>
    <w:rsid w:val="00957554"/>
    <w:rsid w:val="009575BC"/>
    <w:rsid w:val="009605AF"/>
    <w:rsid w:val="00962E73"/>
    <w:rsid w:val="0096324E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453"/>
    <w:rsid w:val="009878FB"/>
    <w:rsid w:val="00987A18"/>
    <w:rsid w:val="0099288E"/>
    <w:rsid w:val="009A0B3E"/>
    <w:rsid w:val="009A1BB6"/>
    <w:rsid w:val="009B129D"/>
    <w:rsid w:val="009B2BEE"/>
    <w:rsid w:val="009B5F1D"/>
    <w:rsid w:val="009B6A5A"/>
    <w:rsid w:val="009C03B4"/>
    <w:rsid w:val="009C5D4E"/>
    <w:rsid w:val="009C63E3"/>
    <w:rsid w:val="009C75EE"/>
    <w:rsid w:val="009D039A"/>
    <w:rsid w:val="009D0C64"/>
    <w:rsid w:val="009D1D48"/>
    <w:rsid w:val="009D23E9"/>
    <w:rsid w:val="009D25B5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10115"/>
    <w:rsid w:val="00A1013E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72B2"/>
    <w:rsid w:val="00A65A5A"/>
    <w:rsid w:val="00A6706D"/>
    <w:rsid w:val="00A70389"/>
    <w:rsid w:val="00A769FA"/>
    <w:rsid w:val="00A83061"/>
    <w:rsid w:val="00A83303"/>
    <w:rsid w:val="00A842B0"/>
    <w:rsid w:val="00A92822"/>
    <w:rsid w:val="00A97973"/>
    <w:rsid w:val="00AA1CBA"/>
    <w:rsid w:val="00AA3688"/>
    <w:rsid w:val="00AA5460"/>
    <w:rsid w:val="00AA698E"/>
    <w:rsid w:val="00AA6DB5"/>
    <w:rsid w:val="00AB1DA7"/>
    <w:rsid w:val="00AB1F2F"/>
    <w:rsid w:val="00AB3AAE"/>
    <w:rsid w:val="00AB4177"/>
    <w:rsid w:val="00AB4249"/>
    <w:rsid w:val="00AB57BF"/>
    <w:rsid w:val="00AC0499"/>
    <w:rsid w:val="00AC69AF"/>
    <w:rsid w:val="00AC6ACE"/>
    <w:rsid w:val="00AC78C2"/>
    <w:rsid w:val="00AE55CC"/>
    <w:rsid w:val="00AF78EC"/>
    <w:rsid w:val="00B0005B"/>
    <w:rsid w:val="00B03AD4"/>
    <w:rsid w:val="00B045E3"/>
    <w:rsid w:val="00B051C3"/>
    <w:rsid w:val="00B06F44"/>
    <w:rsid w:val="00B21ED1"/>
    <w:rsid w:val="00B30DB9"/>
    <w:rsid w:val="00B33C40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745FA"/>
    <w:rsid w:val="00B8357F"/>
    <w:rsid w:val="00B84FE2"/>
    <w:rsid w:val="00B86D85"/>
    <w:rsid w:val="00B956ED"/>
    <w:rsid w:val="00B959BD"/>
    <w:rsid w:val="00B95CD7"/>
    <w:rsid w:val="00BA752B"/>
    <w:rsid w:val="00BA7F3B"/>
    <w:rsid w:val="00BB1488"/>
    <w:rsid w:val="00BC1D82"/>
    <w:rsid w:val="00BC449E"/>
    <w:rsid w:val="00BC7806"/>
    <w:rsid w:val="00BD6F0E"/>
    <w:rsid w:val="00BE0ACF"/>
    <w:rsid w:val="00BE343D"/>
    <w:rsid w:val="00BE47F3"/>
    <w:rsid w:val="00BE55A4"/>
    <w:rsid w:val="00BF20AB"/>
    <w:rsid w:val="00BF7F0E"/>
    <w:rsid w:val="00C06182"/>
    <w:rsid w:val="00C064BC"/>
    <w:rsid w:val="00C066A5"/>
    <w:rsid w:val="00C11962"/>
    <w:rsid w:val="00C1221A"/>
    <w:rsid w:val="00C12476"/>
    <w:rsid w:val="00C12AB6"/>
    <w:rsid w:val="00C17DD2"/>
    <w:rsid w:val="00C17EB5"/>
    <w:rsid w:val="00C220E3"/>
    <w:rsid w:val="00C245A3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6147"/>
    <w:rsid w:val="00C86A25"/>
    <w:rsid w:val="00C87B2A"/>
    <w:rsid w:val="00C91935"/>
    <w:rsid w:val="00C93FDE"/>
    <w:rsid w:val="00C96E95"/>
    <w:rsid w:val="00C97173"/>
    <w:rsid w:val="00CA0200"/>
    <w:rsid w:val="00CA1C36"/>
    <w:rsid w:val="00CA7167"/>
    <w:rsid w:val="00CB431A"/>
    <w:rsid w:val="00CB5348"/>
    <w:rsid w:val="00CB54AF"/>
    <w:rsid w:val="00CC2561"/>
    <w:rsid w:val="00CC3E9E"/>
    <w:rsid w:val="00CC43ED"/>
    <w:rsid w:val="00CC58CD"/>
    <w:rsid w:val="00CD2A05"/>
    <w:rsid w:val="00CD3412"/>
    <w:rsid w:val="00CD3425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AF0"/>
    <w:rsid w:val="00DA23AA"/>
    <w:rsid w:val="00DA4A35"/>
    <w:rsid w:val="00DA4A82"/>
    <w:rsid w:val="00DA7470"/>
    <w:rsid w:val="00DB0001"/>
    <w:rsid w:val="00DB597C"/>
    <w:rsid w:val="00DC12A8"/>
    <w:rsid w:val="00DC3C07"/>
    <w:rsid w:val="00DD2AD8"/>
    <w:rsid w:val="00DD3398"/>
    <w:rsid w:val="00DD5D46"/>
    <w:rsid w:val="00DE0C70"/>
    <w:rsid w:val="00DE0EDF"/>
    <w:rsid w:val="00DE2271"/>
    <w:rsid w:val="00DE2593"/>
    <w:rsid w:val="00DE4AC3"/>
    <w:rsid w:val="00DE5151"/>
    <w:rsid w:val="00DE544A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BD0"/>
    <w:rsid w:val="00E7678D"/>
    <w:rsid w:val="00E81294"/>
    <w:rsid w:val="00E84327"/>
    <w:rsid w:val="00E85969"/>
    <w:rsid w:val="00E859F7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07E4D"/>
    <w:rsid w:val="00F166CA"/>
    <w:rsid w:val="00F21641"/>
    <w:rsid w:val="00F22FDF"/>
    <w:rsid w:val="00F2474D"/>
    <w:rsid w:val="00F24925"/>
    <w:rsid w:val="00F30864"/>
    <w:rsid w:val="00F31787"/>
    <w:rsid w:val="00F32FA6"/>
    <w:rsid w:val="00F3497A"/>
    <w:rsid w:val="00F4092A"/>
    <w:rsid w:val="00F42ABA"/>
    <w:rsid w:val="00F4431E"/>
    <w:rsid w:val="00F525D1"/>
    <w:rsid w:val="00F5526F"/>
    <w:rsid w:val="00F57039"/>
    <w:rsid w:val="00F64DE1"/>
    <w:rsid w:val="00F660A8"/>
    <w:rsid w:val="00F70607"/>
    <w:rsid w:val="00F74C29"/>
    <w:rsid w:val="00F77C11"/>
    <w:rsid w:val="00F9181C"/>
    <w:rsid w:val="00F96D82"/>
    <w:rsid w:val="00F976D2"/>
    <w:rsid w:val="00F97966"/>
    <w:rsid w:val="00FA2064"/>
    <w:rsid w:val="00FA7B82"/>
    <w:rsid w:val="00FB0661"/>
    <w:rsid w:val="00FB08FF"/>
    <w:rsid w:val="00FC0D01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0C1D41BE"/>
    <w:rsid w:val="58DD8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D03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D0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D03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D0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74292" TargetMode="External"/><Relationship Id="rId18" Type="http://schemas.openxmlformats.org/officeDocument/2006/relationships/hyperlink" Target="http://biblioclub.ru/index.php?page=book&amp;id=474292" TargetMode="External"/><Relationship Id="rId26" Type="http://schemas.openxmlformats.org/officeDocument/2006/relationships/hyperlink" Target="http://biblioclub.ru/index.php?page=book&amp;id=49481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48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630" TargetMode="External"/><Relationship Id="rId17" Type="http://schemas.openxmlformats.org/officeDocument/2006/relationships/hyperlink" Target="http://biblioclub.ru/index.php?page=book&amp;id=472630" TargetMode="External"/><Relationship Id="rId25" Type="http://schemas.openxmlformats.org/officeDocument/2006/relationships/hyperlink" Target="http://biblioclub.ru/index.php?page=book&amp;id=45283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15" TargetMode="External"/><Relationship Id="rId20" Type="http://schemas.openxmlformats.org/officeDocument/2006/relationships/hyperlink" Target="http://biblioclub.ru/index.php?page=book&amp;id=471551" TargetMode="External"/><Relationship Id="rId29" Type="http://schemas.openxmlformats.org/officeDocument/2006/relationships/hyperlink" Target="http://www.anovikov.ru/books/prof_ped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4815" TargetMode="External"/><Relationship Id="rId24" Type="http://schemas.openxmlformats.org/officeDocument/2006/relationships/hyperlink" Target="http://www.anovikov.ru/books/prof_ped.pdf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0639" TargetMode="External"/><Relationship Id="rId23" Type="http://schemas.openxmlformats.org/officeDocument/2006/relationships/hyperlink" Target="http://biblioclub.ru/index.php?page=book&amp;id=474292" TargetMode="External"/><Relationship Id="rId28" Type="http://schemas.openxmlformats.org/officeDocument/2006/relationships/hyperlink" Target="http://biblioclub.ru/index.php?page=book&amp;id=474292" TargetMode="External"/><Relationship Id="rId10" Type="http://schemas.openxmlformats.org/officeDocument/2006/relationships/hyperlink" Target="http://biblioclub.ru/index.php?page=book&amp;id=499426" TargetMode="External"/><Relationship Id="rId19" Type="http://schemas.openxmlformats.org/officeDocument/2006/relationships/hyperlink" Target="http://www.anovikov.ru/books/prof_ped.pd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www.anovikov.ru/books/prof_ped.pdf" TargetMode="External"/><Relationship Id="rId22" Type="http://schemas.openxmlformats.org/officeDocument/2006/relationships/hyperlink" Target="http://biblioclub.ru/index.php?page=book&amp;id=472630" TargetMode="External"/><Relationship Id="rId27" Type="http://schemas.openxmlformats.org/officeDocument/2006/relationships/hyperlink" Target="http://biblioclub.ru/index.php?page=book&amp;id=47155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2EFE3-4EF1-451E-80E9-B3A9BAB91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7751</Words>
  <Characters>44185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2019-08-28T09:39:00Z</cp:lastPrinted>
  <dcterms:created xsi:type="dcterms:W3CDTF">2019-09-04T12:35:00Z</dcterms:created>
  <dcterms:modified xsi:type="dcterms:W3CDTF">2021-09-20T19:07:00Z</dcterms:modified>
</cp:coreProperties>
</file>